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87EEFCE" w14:textId="77777777" w:rsidR="00831C2E" w:rsidRDefault="00831C2E"/>
    <w:tbl>
      <w:tblPr>
        <w:tblStyle w:val="a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831C2E" w14:paraId="1C6411CE" w14:textId="77777777">
        <w:trPr>
          <w:trHeight w:val="2192"/>
        </w:trPr>
        <w:tc>
          <w:tcPr>
            <w:tcW w:w="835" w:type="dxa"/>
          </w:tcPr>
          <w:p w14:paraId="78C27AD0" w14:textId="77777777" w:rsidR="00831C2E" w:rsidRDefault="00000000">
            <w:pPr>
              <w:jc w:val="both"/>
              <w:rPr>
                <w:rFonts w:ascii="Century Gothic" w:eastAsia="Century Gothic" w:hAnsi="Century Gothic" w:cs="Century Gothic"/>
                <w:b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noProof/>
                <w:color w:val="1D2763"/>
                <w:sz w:val="28"/>
                <w:szCs w:val="28"/>
              </w:rPr>
              <w:drawing>
                <wp:inline distT="0" distB="0" distL="0" distR="0" wp14:anchorId="163B74CE" wp14:editId="01FCC71A">
                  <wp:extent cx="393640" cy="444500"/>
                  <wp:effectExtent l="0" t="0" r="0" b="0"/>
                  <wp:docPr id="17580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57EE7A9E" w14:textId="77777777" w:rsidR="00831C2E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En esta pauta encontrarás preguntas orientadoras para tu reflexión. Las primeras te ayudarán a recordar las principales competencias aprendidas a lo largo de tu carrera. Las siguientes preguntas, buscan ayudarte a definir tu proyecto APT a partir de tus fortalezas, oportunidades de mejora e intereses profesionales.</w:t>
            </w:r>
          </w:p>
          <w:p w14:paraId="72E2DF61" w14:textId="77777777" w:rsidR="00831C2E" w:rsidRDefault="00831C2E">
            <w:pPr>
              <w:rPr>
                <w:color w:val="767171"/>
                <w:sz w:val="24"/>
                <w:szCs w:val="24"/>
              </w:rPr>
            </w:pPr>
          </w:p>
          <w:p w14:paraId="04A0803B" w14:textId="77777777" w:rsidR="00831C2E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Se sugiere que tengan como material de apoyo las evidencias recolectadas a lo largo de todo el proceso de portafolio, y que revises en el anexo de la guía del estudiante tu malla curricular, y las competencias y unidades de competencia por asignatura.</w:t>
            </w:r>
          </w:p>
        </w:tc>
      </w:tr>
    </w:tbl>
    <w:p w14:paraId="460BD26B" w14:textId="77777777" w:rsidR="00831C2E" w:rsidRDefault="00831C2E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0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831C2E" w14:paraId="261F4CCF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4E9430C1" w14:textId="77777777" w:rsidR="00831C2E" w:rsidRDefault="00000000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Puedes responder en cada una de las secciones por pregunta en esta guía y, posteriormente, cargarla en la sección de reflexión de la Fase 1, para retroalimentación de tu docente.</w:t>
            </w:r>
          </w:p>
        </w:tc>
      </w:tr>
    </w:tbl>
    <w:p w14:paraId="19D25BDF" w14:textId="77777777" w:rsidR="00831C2E" w:rsidRDefault="00831C2E">
      <w:pPr>
        <w:spacing w:after="0" w:line="360" w:lineRule="auto"/>
        <w:jc w:val="both"/>
        <w:rPr>
          <w:b/>
          <w:sz w:val="24"/>
          <w:szCs w:val="24"/>
        </w:rPr>
      </w:pPr>
    </w:p>
    <w:p w14:paraId="361B361B" w14:textId="77777777" w:rsidR="00831C2E" w:rsidRDefault="00831C2E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1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831C2E" w14:paraId="4CA51E72" w14:textId="77777777">
        <w:trPr>
          <w:trHeight w:val="440"/>
        </w:trPr>
        <w:tc>
          <w:tcPr>
            <w:tcW w:w="10076" w:type="dxa"/>
          </w:tcPr>
          <w:p w14:paraId="4CF77736" w14:textId="77777777" w:rsidR="00831C2E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1. Revisa la malla de tu carrera, piensa en las asignaturas o certificados de competencias que has cursado hasta ahora. Responde:</w:t>
            </w:r>
          </w:p>
        </w:tc>
      </w:tr>
      <w:tr w:rsidR="00831C2E" w14:paraId="771004CE" w14:textId="77777777">
        <w:trPr>
          <w:trHeight w:val="1663"/>
        </w:trPr>
        <w:tc>
          <w:tcPr>
            <w:tcW w:w="10076" w:type="dxa"/>
            <w:shd w:val="clear" w:color="auto" w:fill="DEEBF6"/>
          </w:tcPr>
          <w:p w14:paraId="758DCE5B" w14:textId="77777777" w:rsidR="00831C2E" w:rsidRDefault="00831C2E">
            <w:pPr>
              <w:rPr>
                <w:color w:val="767171"/>
                <w:sz w:val="24"/>
                <w:szCs w:val="24"/>
              </w:rPr>
            </w:pPr>
          </w:p>
          <w:p w14:paraId="5C327C2F" w14:textId="77777777" w:rsidR="00831C2E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¿Cuáles son las asignaturas o certificados que más te gustaron y/o se relacionan con tus intereses profesionales? ¿Qué es lo que más te gustó de cada uno? </w:t>
            </w:r>
          </w:p>
          <w:p w14:paraId="17D2EC1F" w14:textId="77777777" w:rsidR="00831C2E" w:rsidRDefault="00831C2E">
            <w:pPr>
              <w:jc w:val="left"/>
              <w:rPr>
                <w:color w:val="767171"/>
                <w:sz w:val="24"/>
                <w:szCs w:val="24"/>
              </w:rPr>
            </w:pPr>
          </w:p>
          <w:p w14:paraId="11B91AF6" w14:textId="77777777" w:rsidR="00831C2E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 xml:space="preserve">Las asignaturas que más me gustaron durante todos los años que he cursado esta carrera se relacionan con el área de Machine </w:t>
            </w:r>
            <w:proofErr w:type="spellStart"/>
            <w:r>
              <w:rPr>
                <w:color w:val="767171"/>
                <w:sz w:val="24"/>
                <w:szCs w:val="24"/>
              </w:rPr>
              <w:t>Learning</w:t>
            </w:r>
            <w:proofErr w:type="spellEnd"/>
            <w:r>
              <w:rPr>
                <w:color w:val="767171"/>
                <w:sz w:val="24"/>
                <w:szCs w:val="24"/>
              </w:rPr>
              <w:t xml:space="preserve">, la fundamentación del porque me gusto se basa netamente en el futuro que tiene este mundo para saciar distintas necesidades del humano en cuanto al conocimiento.   </w:t>
            </w:r>
          </w:p>
          <w:p w14:paraId="054BFD9A" w14:textId="77777777" w:rsidR="00831C2E" w:rsidRDefault="00831C2E">
            <w:pPr>
              <w:jc w:val="left"/>
              <w:rPr>
                <w:color w:val="767171"/>
                <w:sz w:val="24"/>
                <w:szCs w:val="24"/>
              </w:rPr>
            </w:pPr>
          </w:p>
          <w:p w14:paraId="4F4CB331" w14:textId="77777777" w:rsidR="00831C2E" w:rsidRDefault="00831C2E">
            <w:pPr>
              <w:jc w:val="left"/>
              <w:rPr>
                <w:color w:val="767171"/>
                <w:sz w:val="24"/>
                <w:szCs w:val="24"/>
              </w:rPr>
            </w:pPr>
          </w:p>
          <w:p w14:paraId="4C834C1F" w14:textId="77777777" w:rsidR="00831C2E" w:rsidRDefault="00000000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 partir de las certificaciones que obtienes a lo largo de la carrera ¿Existe valor en la o las certificaciones obtenidas? ¿Por qué?</w:t>
            </w:r>
          </w:p>
          <w:p w14:paraId="640C1BA0" w14:textId="77777777" w:rsidR="00831C2E" w:rsidRDefault="00831C2E">
            <w:pPr>
              <w:jc w:val="left"/>
              <w:rPr>
                <w:sz w:val="24"/>
                <w:szCs w:val="24"/>
              </w:rPr>
            </w:pPr>
          </w:p>
          <w:p w14:paraId="1171EF70" w14:textId="68AFA7D9" w:rsidR="00831C2E" w:rsidRPr="00A04693" w:rsidRDefault="00000000" w:rsidP="00A04693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Obvio que tiene valor, porque da una validez a mis conocimientos al momento de enfrentar alguna entrevista de trabajo u otra cosa.</w:t>
            </w:r>
          </w:p>
          <w:p w14:paraId="5AFB559B" w14:textId="77777777" w:rsidR="00831C2E" w:rsidRDefault="00831C2E">
            <w:pPr>
              <w:jc w:val="both"/>
              <w:rPr>
                <w:b/>
                <w:color w:val="1F4E79"/>
              </w:rPr>
            </w:pPr>
          </w:p>
        </w:tc>
      </w:tr>
    </w:tbl>
    <w:p w14:paraId="3C954973" w14:textId="77777777" w:rsidR="00831C2E" w:rsidRDefault="00831C2E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462F88EF" w14:textId="77777777" w:rsidR="00831C2E" w:rsidRDefault="00831C2E">
      <w:pPr>
        <w:spacing w:after="0" w:line="360" w:lineRule="auto"/>
        <w:jc w:val="both"/>
        <w:rPr>
          <w:b/>
          <w:sz w:val="24"/>
          <w:szCs w:val="24"/>
        </w:rPr>
      </w:pPr>
    </w:p>
    <w:p w14:paraId="28A50F98" w14:textId="77777777" w:rsidR="00831C2E" w:rsidRDefault="00831C2E">
      <w:pPr>
        <w:spacing w:after="0" w:line="360" w:lineRule="auto"/>
        <w:jc w:val="both"/>
        <w:rPr>
          <w:b/>
          <w:sz w:val="24"/>
          <w:szCs w:val="24"/>
        </w:rPr>
      </w:pPr>
    </w:p>
    <w:p w14:paraId="5F53FABB" w14:textId="77777777" w:rsidR="00831C2E" w:rsidRDefault="00831C2E">
      <w:pPr>
        <w:spacing w:after="0" w:line="360" w:lineRule="auto"/>
        <w:jc w:val="both"/>
        <w:rPr>
          <w:b/>
          <w:sz w:val="24"/>
          <w:szCs w:val="24"/>
        </w:rPr>
      </w:pPr>
    </w:p>
    <w:p w14:paraId="33C6C0D6" w14:textId="77777777" w:rsidR="00831C2E" w:rsidRDefault="00831C2E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2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831C2E" w14:paraId="4418735C" w14:textId="77777777">
        <w:trPr>
          <w:trHeight w:val="440"/>
        </w:trPr>
        <w:tc>
          <w:tcPr>
            <w:tcW w:w="10076" w:type="dxa"/>
          </w:tcPr>
          <w:p w14:paraId="6AE0909B" w14:textId="77777777" w:rsidR="00831C2E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 xml:space="preserve">2. Revisa las competencias y unidades de competencias correspondientes a cada asignatura de la malla de tu carrera. Marca en </w:t>
            </w:r>
            <w:r>
              <w:rPr>
                <w:b/>
                <w:color w:val="385623"/>
                <w:sz w:val="24"/>
                <w:szCs w:val="24"/>
              </w:rPr>
              <w:t>verde</w:t>
            </w:r>
            <w:r>
              <w:rPr>
                <w:color w:val="38562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las competencias o unidades de competencia que consideras son tus </w:t>
            </w:r>
            <w:r>
              <w:rPr>
                <w:b/>
                <w:color w:val="385623"/>
                <w:sz w:val="24"/>
                <w:szCs w:val="24"/>
              </w:rPr>
              <w:t>fortalezas</w:t>
            </w:r>
            <w:r>
              <w:rPr>
                <w:color w:val="38562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y en </w:t>
            </w:r>
            <w:r>
              <w:rPr>
                <w:b/>
                <w:color w:val="FF0000"/>
                <w:sz w:val="24"/>
                <w:szCs w:val="24"/>
              </w:rPr>
              <w:t>rojo</w:t>
            </w:r>
            <w:r>
              <w:rPr>
                <w:sz w:val="24"/>
                <w:szCs w:val="24"/>
              </w:rPr>
              <w:t xml:space="preserve"> las que requieren ser fortalecidas. A partir de este ejercicio responde:</w:t>
            </w:r>
          </w:p>
        </w:tc>
      </w:tr>
      <w:tr w:rsidR="00831C2E" w14:paraId="5EE09A21" w14:textId="77777777">
        <w:trPr>
          <w:trHeight w:val="440"/>
        </w:trPr>
        <w:tc>
          <w:tcPr>
            <w:tcW w:w="10076" w:type="dxa"/>
            <w:shd w:val="clear" w:color="auto" w:fill="DEEBF6"/>
          </w:tcPr>
          <w:p w14:paraId="790E5D5F" w14:textId="77777777" w:rsidR="00831C2E" w:rsidRDefault="00831C2E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3720F442" w14:textId="77777777" w:rsidR="00831C2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¿Cuáles consideras que tienes más desarrolladas y te sientes más seguro aplicando? ¿En cuáles te sientes más débil y requieren ser fortalecidas? </w:t>
            </w:r>
          </w:p>
          <w:p w14:paraId="06474D70" w14:textId="77777777" w:rsidR="00831C2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720" w:right="0"/>
              <w:jc w:val="both"/>
              <w:rPr>
                <w:color w:val="38761D"/>
                <w:sz w:val="24"/>
                <w:szCs w:val="24"/>
              </w:rPr>
            </w:pPr>
            <w:r>
              <w:rPr>
                <w:color w:val="38761D"/>
                <w:sz w:val="24"/>
                <w:szCs w:val="24"/>
              </w:rPr>
              <w:t xml:space="preserve">Ofrecer propuestas de solución informática, analizando de forma integral los procesos </w:t>
            </w:r>
            <w:proofErr w:type="gramStart"/>
            <w:r>
              <w:rPr>
                <w:color w:val="38761D"/>
                <w:sz w:val="24"/>
                <w:szCs w:val="24"/>
              </w:rPr>
              <w:t>de acuerdo a</w:t>
            </w:r>
            <w:proofErr w:type="gramEnd"/>
            <w:r>
              <w:rPr>
                <w:color w:val="38761D"/>
                <w:sz w:val="24"/>
                <w:szCs w:val="24"/>
              </w:rPr>
              <w:t xml:space="preserve"> los requerimientos de la organización.</w:t>
            </w:r>
          </w:p>
          <w:p w14:paraId="43593538" w14:textId="18F31D81" w:rsidR="00831C2E" w:rsidRPr="00A04693" w:rsidRDefault="00000000" w:rsidP="00A04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720" w:right="0"/>
              <w:jc w:val="both"/>
              <w:rPr>
                <w:color w:val="990000"/>
                <w:sz w:val="24"/>
                <w:szCs w:val="24"/>
              </w:rPr>
            </w:pPr>
            <w:r>
              <w:rPr>
                <w:color w:val="990000"/>
                <w:sz w:val="24"/>
                <w:szCs w:val="24"/>
              </w:rPr>
              <w:t xml:space="preserve">Resolver las </w:t>
            </w:r>
            <w:r w:rsidR="00A04693">
              <w:rPr>
                <w:color w:val="990000"/>
                <w:sz w:val="24"/>
                <w:szCs w:val="24"/>
              </w:rPr>
              <w:t>vulnerabilidades sistemáticas</w:t>
            </w:r>
            <w:r>
              <w:rPr>
                <w:color w:val="990000"/>
                <w:sz w:val="24"/>
                <w:szCs w:val="24"/>
              </w:rPr>
              <w:t xml:space="preserve"> para asegurar que el software construido cumple las normas de seguridad exigidas por la industria. </w:t>
            </w:r>
          </w:p>
          <w:p w14:paraId="505B6FE6" w14:textId="77777777" w:rsidR="00831C2E" w:rsidRDefault="00831C2E">
            <w:pPr>
              <w:jc w:val="both"/>
              <w:rPr>
                <w:b/>
                <w:color w:val="1F4E79"/>
              </w:rPr>
            </w:pPr>
          </w:p>
        </w:tc>
      </w:tr>
    </w:tbl>
    <w:p w14:paraId="7A426E18" w14:textId="77777777" w:rsidR="00831C2E" w:rsidRDefault="00831C2E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3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831C2E" w14:paraId="03F1B0CB" w14:textId="77777777">
        <w:trPr>
          <w:trHeight w:val="440"/>
        </w:trPr>
        <w:tc>
          <w:tcPr>
            <w:tcW w:w="10076" w:type="dxa"/>
          </w:tcPr>
          <w:p w14:paraId="61869AE8" w14:textId="77777777" w:rsidR="00831C2E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3. A partir de las respuestas anteriores y el perfil de egreso de tu carrera (competencias), responde las siguientes preguntas:</w:t>
            </w:r>
          </w:p>
        </w:tc>
      </w:tr>
      <w:tr w:rsidR="00831C2E" w14:paraId="543EAABD" w14:textId="77777777">
        <w:trPr>
          <w:trHeight w:val="440"/>
        </w:trPr>
        <w:tc>
          <w:tcPr>
            <w:tcW w:w="10076" w:type="dxa"/>
            <w:shd w:val="clear" w:color="auto" w:fill="DEEBF6"/>
          </w:tcPr>
          <w:p w14:paraId="6A180E8C" w14:textId="77777777" w:rsidR="00831C2E" w:rsidRDefault="00831C2E">
            <w:pPr>
              <w:rPr>
                <w:color w:val="767171"/>
                <w:sz w:val="24"/>
                <w:szCs w:val="24"/>
              </w:rPr>
            </w:pPr>
          </w:p>
          <w:p w14:paraId="37F2F08B" w14:textId="77777777" w:rsidR="00831C2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principales intereses profesionales? ¿Hay alguna área de desempeño que te interese más?</w:t>
            </w:r>
          </w:p>
          <w:p w14:paraId="7E02DC9C" w14:textId="77777777" w:rsidR="00831C2E" w:rsidRDefault="00000000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 xml:space="preserve">La ciencia de datos siempre me ha llamado la atención a la vez que todo lo relacionados con la primera pregunta (Machine </w:t>
            </w:r>
            <w:proofErr w:type="spellStart"/>
            <w:r>
              <w:rPr>
                <w:color w:val="767171"/>
                <w:sz w:val="24"/>
                <w:szCs w:val="24"/>
              </w:rPr>
              <w:t>Learning</w:t>
            </w:r>
            <w:proofErr w:type="spellEnd"/>
            <w:r>
              <w:rPr>
                <w:color w:val="767171"/>
                <w:sz w:val="24"/>
                <w:szCs w:val="24"/>
              </w:rPr>
              <w:t>).</w:t>
            </w:r>
          </w:p>
          <w:p w14:paraId="4ED63DE3" w14:textId="77777777" w:rsidR="00831C2E" w:rsidRDefault="00831C2E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0C1118FE" w14:textId="77777777" w:rsidR="00831C2E" w:rsidRDefault="00831C2E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06F86E7E" w14:textId="77777777" w:rsidR="00831C2E" w:rsidRDefault="00831C2E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03B37D51" w14:textId="77777777" w:rsidR="00831C2E" w:rsidRDefault="00831C2E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17DB3FFB" w14:textId="77777777" w:rsidR="00831C2E" w:rsidRDefault="00831C2E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51323276" w14:textId="77777777" w:rsidR="00831C2E" w:rsidRDefault="00831C2E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0DC6AE24" w14:textId="77777777" w:rsidR="00831C2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las principales competencias que se relacionan con tus intereses profesionales? ¿Hay alguna de ellas que sientas que requieres especialmente fortalecer?</w:t>
            </w:r>
          </w:p>
          <w:p w14:paraId="1A134351" w14:textId="77777777" w:rsidR="00831C2E" w:rsidRDefault="00000000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 xml:space="preserve">Desarrollar la transformación de grandes volúmenes de datos para la obtención de información y conocimiento de la organización a fin de apoyar la toma de decisiones y la mejora de los procesos de negocios, </w:t>
            </w:r>
            <w:proofErr w:type="gramStart"/>
            <w:r>
              <w:rPr>
                <w:color w:val="767171"/>
                <w:sz w:val="24"/>
                <w:szCs w:val="24"/>
              </w:rPr>
              <w:t>de acuerdo a</w:t>
            </w:r>
            <w:proofErr w:type="gramEnd"/>
            <w:r>
              <w:rPr>
                <w:color w:val="767171"/>
                <w:sz w:val="24"/>
                <w:szCs w:val="24"/>
              </w:rPr>
              <w:t xml:space="preserve"> las necesidades de la organización. </w:t>
            </w:r>
          </w:p>
          <w:p w14:paraId="700A42A7" w14:textId="77777777" w:rsidR="00831C2E" w:rsidRDefault="00831C2E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54AC04C4" w14:textId="77777777" w:rsidR="00831C2E" w:rsidRDefault="00831C2E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663FB608" w14:textId="77777777" w:rsidR="00831C2E" w:rsidRDefault="00831C2E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35374126" w14:textId="77777777" w:rsidR="00831C2E" w:rsidRDefault="00831C2E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3CB2C64" w14:textId="77777777" w:rsidR="00831C2E" w:rsidRDefault="00831C2E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4472CD26" w14:textId="77777777" w:rsidR="00831C2E" w:rsidRDefault="00831C2E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0334F5F6" w14:textId="77777777" w:rsidR="00831C2E" w:rsidRDefault="00831C2E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1CC98F7" w14:textId="77777777" w:rsidR="00831C2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lastRenderedPageBreak/>
              <w:t>¿Cómo te gustaría que fuera tu escenario laboral en 5 años más? ¿Qué te gustaría estar haciendo?</w:t>
            </w:r>
          </w:p>
          <w:p w14:paraId="4114F0DB" w14:textId="77777777" w:rsidR="00831C2E" w:rsidRDefault="00831C2E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5B68EA15" w14:textId="77777777" w:rsidR="00831C2E" w:rsidRDefault="00000000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 xml:space="preserve">La verdad es mantener un trabajo estable en una empresa de renombre y el cual me brinde de ingresos que solventen mi estilo de vida de ese entonces. </w:t>
            </w:r>
          </w:p>
          <w:p w14:paraId="4164D4A6" w14:textId="77777777" w:rsidR="00831C2E" w:rsidRDefault="00831C2E" w:rsidP="00A04693">
            <w:pPr>
              <w:ind w:left="0"/>
              <w:jc w:val="both"/>
              <w:rPr>
                <w:b/>
                <w:color w:val="1F4E79"/>
              </w:rPr>
            </w:pPr>
          </w:p>
        </w:tc>
      </w:tr>
    </w:tbl>
    <w:p w14:paraId="5E1D3E49" w14:textId="77777777" w:rsidR="00831C2E" w:rsidRDefault="00831C2E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4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831C2E" w14:paraId="3CB25A57" w14:textId="77777777">
        <w:trPr>
          <w:trHeight w:val="440"/>
        </w:trPr>
        <w:tc>
          <w:tcPr>
            <w:tcW w:w="10076" w:type="dxa"/>
          </w:tcPr>
          <w:p w14:paraId="22EB6C9C" w14:textId="77777777" w:rsidR="00831C2E" w:rsidRDefault="00000000">
            <w:pPr>
              <w:jc w:val="both"/>
              <w:rPr>
                <w:rFonts w:ascii="Century Gothic" w:eastAsia="Century Gothic" w:hAnsi="Century Gothic" w:cs="Century Gothic"/>
              </w:rPr>
            </w:pPr>
            <w:bookmarkStart w:id="0" w:name="_heading=h.gjdgxs" w:colFirst="0" w:colLast="0"/>
            <w:bookmarkEnd w:id="0"/>
            <w:r>
              <w:rPr>
                <w:sz w:val="24"/>
                <w:szCs w:val="24"/>
              </w:rPr>
              <w:t xml:space="preserve">4. Finalmente, piensa en el proyecto que desarrollarás en APT y responde a las siguientes preguntas: </w:t>
            </w:r>
          </w:p>
        </w:tc>
      </w:tr>
      <w:tr w:rsidR="00831C2E" w14:paraId="6E7F04D7" w14:textId="77777777">
        <w:trPr>
          <w:trHeight w:val="440"/>
        </w:trPr>
        <w:tc>
          <w:tcPr>
            <w:tcW w:w="10076" w:type="dxa"/>
            <w:shd w:val="clear" w:color="auto" w:fill="DEEBF6"/>
          </w:tcPr>
          <w:p w14:paraId="214081E4" w14:textId="77777777" w:rsidR="00831C2E" w:rsidRDefault="00831C2E">
            <w:pPr>
              <w:rPr>
                <w:color w:val="767171"/>
                <w:sz w:val="24"/>
                <w:szCs w:val="24"/>
              </w:rPr>
            </w:pPr>
          </w:p>
          <w:p w14:paraId="42C3C9D7" w14:textId="77777777" w:rsidR="00831C2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Los Proyectos APT que ya habías diseñado como plan de trabajo en el curso anterior, ¿se relacionan con tus proyecciones profesionales actuales? ¿cuál se relaciona más? ¿Requiere ajuste?</w:t>
            </w:r>
          </w:p>
          <w:p w14:paraId="6C2317EB" w14:textId="77777777" w:rsidR="00831C2E" w:rsidRDefault="00000000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Se relaciona directamente con nuestro proyecto realizado, no requiere ningún ajuste ni nada por el estilo.</w:t>
            </w:r>
          </w:p>
          <w:p w14:paraId="484D7F41" w14:textId="77777777" w:rsidR="00831C2E" w:rsidRDefault="00831C2E" w:rsidP="00A04693">
            <w:pPr>
              <w:tabs>
                <w:tab w:val="left" w:pos="454"/>
              </w:tabs>
              <w:ind w:left="0"/>
              <w:jc w:val="both"/>
              <w:rPr>
                <w:sz w:val="24"/>
                <w:szCs w:val="24"/>
              </w:rPr>
            </w:pPr>
          </w:p>
          <w:p w14:paraId="6017C83D" w14:textId="77777777" w:rsidR="00831C2E" w:rsidRDefault="00831C2E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</w:p>
          <w:p w14:paraId="0B69AE05" w14:textId="77777777" w:rsidR="00831C2E" w:rsidRDefault="00831C2E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7045B1D5" w14:textId="77777777" w:rsidR="00831C2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Si no hay ninguna que se relacione suficiente: </w:t>
            </w:r>
          </w:p>
          <w:p w14:paraId="3CC4252D" w14:textId="77777777" w:rsidR="00831C2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line="259" w:lineRule="auto"/>
              <w:ind w:left="454" w:right="0" w:firstLine="141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¿Qué área(s) de desempeño y competencias debería abordar este Proyecto APT? </w:t>
            </w:r>
          </w:p>
          <w:p w14:paraId="4BD2FF4C" w14:textId="77777777" w:rsidR="00831C2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line="259" w:lineRule="auto"/>
              <w:ind w:left="454" w:right="0" w:firstLine="141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¿Qué tipo de proyecto podría ayudarte más en tu desarrollo profesional? </w:t>
            </w:r>
          </w:p>
          <w:p w14:paraId="7898D92D" w14:textId="77777777" w:rsidR="00831C2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after="160" w:line="259" w:lineRule="auto"/>
              <w:ind w:left="454" w:right="0" w:firstLine="141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¿En qué contexto se debería situar este Proyecto APT?  </w:t>
            </w:r>
          </w:p>
          <w:p w14:paraId="67B3D134" w14:textId="77777777" w:rsidR="00831C2E" w:rsidRDefault="00831C2E" w:rsidP="00A04693">
            <w:pPr>
              <w:ind w:left="0"/>
              <w:jc w:val="both"/>
              <w:rPr>
                <w:b/>
              </w:rPr>
            </w:pPr>
          </w:p>
          <w:p w14:paraId="2794AF5C" w14:textId="77777777" w:rsidR="00831C2E" w:rsidRDefault="00831C2E" w:rsidP="00A04693">
            <w:pPr>
              <w:ind w:left="0"/>
              <w:jc w:val="both"/>
              <w:rPr>
                <w:b/>
              </w:rPr>
            </w:pPr>
          </w:p>
          <w:p w14:paraId="0E18196B" w14:textId="77777777" w:rsidR="00831C2E" w:rsidRDefault="00831C2E">
            <w:pPr>
              <w:jc w:val="both"/>
              <w:rPr>
                <w:b/>
              </w:rPr>
            </w:pPr>
          </w:p>
          <w:p w14:paraId="4D93CBCD" w14:textId="77777777" w:rsidR="00831C2E" w:rsidRDefault="00831C2E">
            <w:pPr>
              <w:jc w:val="both"/>
              <w:rPr>
                <w:b/>
              </w:rPr>
            </w:pPr>
          </w:p>
          <w:p w14:paraId="39FE5E93" w14:textId="77777777" w:rsidR="00831C2E" w:rsidRDefault="00831C2E">
            <w:pPr>
              <w:jc w:val="both"/>
              <w:rPr>
                <w:b/>
                <w:color w:val="1F4E79"/>
              </w:rPr>
            </w:pPr>
          </w:p>
        </w:tc>
      </w:tr>
      <w:tr w:rsidR="00831C2E" w14:paraId="345EC634" w14:textId="77777777">
        <w:trPr>
          <w:trHeight w:val="440"/>
        </w:trPr>
        <w:tc>
          <w:tcPr>
            <w:tcW w:w="10076" w:type="dxa"/>
            <w:shd w:val="clear" w:color="auto" w:fill="DEEBF6"/>
          </w:tcPr>
          <w:p w14:paraId="19E9AB56" w14:textId="77777777" w:rsidR="00831C2E" w:rsidRDefault="00831C2E">
            <w:pPr>
              <w:rPr>
                <w:color w:val="767171"/>
                <w:sz w:val="24"/>
                <w:szCs w:val="24"/>
              </w:rPr>
            </w:pPr>
          </w:p>
        </w:tc>
      </w:tr>
    </w:tbl>
    <w:p w14:paraId="32E68911" w14:textId="77777777" w:rsidR="00831C2E" w:rsidRDefault="00831C2E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5125124A" w14:textId="77777777" w:rsidR="00831C2E" w:rsidRDefault="00831C2E">
      <w:pPr>
        <w:rPr>
          <w:sz w:val="24"/>
          <w:szCs w:val="24"/>
        </w:rPr>
      </w:pPr>
    </w:p>
    <w:sectPr w:rsidR="00831C2E">
      <w:headerReference w:type="default" r:id="rId9"/>
      <w:footerReference w:type="default" r:id="rId10"/>
      <w:headerReference w:type="first" r:id="rId11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0CE3586" w14:textId="77777777" w:rsidR="002B41A1" w:rsidRDefault="002B41A1">
      <w:pPr>
        <w:spacing w:after="0" w:line="240" w:lineRule="auto"/>
      </w:pPr>
      <w:r>
        <w:separator/>
      </w:r>
    </w:p>
  </w:endnote>
  <w:endnote w:type="continuationSeparator" w:id="0">
    <w:p w14:paraId="4DF3525B" w14:textId="77777777" w:rsidR="002B41A1" w:rsidRDefault="002B41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2FDF7FEB-174D-4298-966C-6F7ACF19B36C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7B8AA348-BAC1-4B83-B97E-885734B67E0D}"/>
    <w:embedBold r:id="rId3" w:fontKey="{447AF995-1F6F-4583-BDB8-33DCCF7EEDA1}"/>
    <w:embedBoldItalic r:id="rId4" w:fontKey="{EF4DF972-1D00-45D7-8C1B-3AB86805E5E1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EF536981-0A9F-4896-B6D9-39005F09A0C1}"/>
    <w:embedItalic r:id="rId6" w:fontKey="{B390307B-EF22-467F-85B3-8646CB26D37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0000000000000000000"/>
    <w:charset w:val="00"/>
    <w:family w:val="roman"/>
    <w:notTrueType/>
    <w:pitch w:val="default"/>
    <w:embedRegular r:id="rId7" w:fontKey="{9B35E5EF-B3AA-40A8-B7A1-257AFD1CF284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157A295B-DC7D-4FC5-987E-B6FACB4B1F89}"/>
    <w:embedBold r:id="rId9" w:fontKey="{33D29487-FE68-47FD-A20D-0F8C24AC108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E0AF6FF" w14:textId="77777777" w:rsidR="00831C2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6B68A246" wp14:editId="282648F3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upo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1854702819" name="Grupo 1854702819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08719030" name="Rectángulo 108719030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BA7ABAF" w14:textId="77777777" w:rsidR="00831C2E" w:rsidRDefault="00831C2E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58360458" name="Rectángulo 958360458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034B712" w14:textId="77777777" w:rsidR="00831C2E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3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1314780961" name="Grupo 1314780961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229468576" name="Conector: angular 1229468576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8523175" name="Conector: angular 378523175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17579" name="image5.png"/>
              <a:graphic>
                <a:graphicData uri="http://schemas.openxmlformats.org/drawingml/2006/picture">
                  <pic:pic>
                    <pic:nvPicPr>
                      <pic:cNvPr id="0" name="image5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F3BF5DC" w14:textId="77777777" w:rsidR="002B41A1" w:rsidRDefault="002B41A1">
      <w:pPr>
        <w:spacing w:after="0" w:line="240" w:lineRule="auto"/>
      </w:pPr>
      <w:r>
        <w:separator/>
      </w:r>
    </w:p>
  </w:footnote>
  <w:footnote w:type="continuationSeparator" w:id="0">
    <w:p w14:paraId="2FAC1347" w14:textId="77777777" w:rsidR="002B41A1" w:rsidRDefault="002B41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92426B" w14:textId="77777777" w:rsidR="00831C2E" w:rsidRDefault="00831C2E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sz w:val="24"/>
        <w:szCs w:val="24"/>
      </w:rPr>
    </w:pPr>
  </w:p>
  <w:tbl>
    <w:tblPr>
      <w:tblStyle w:val="a5"/>
      <w:tblW w:w="9923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831C2E" w14:paraId="7D89E1AA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5C0AD7EA" w14:textId="77777777" w:rsidR="00831C2E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Diario de Reflexión</w:t>
          </w:r>
        </w:p>
        <w:p w14:paraId="270A0C11" w14:textId="77777777" w:rsidR="00831C2E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  <w:p w14:paraId="477DBCC5" w14:textId="77777777" w:rsidR="00831C2E" w:rsidRDefault="00831C2E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3DBFAE2E" w14:textId="77777777" w:rsidR="00831C2E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0C3D69C0" wp14:editId="2B0EA1F9">
                <wp:extent cx="1996440" cy="428625"/>
                <wp:effectExtent l="0" t="0" r="0" b="0"/>
                <wp:docPr id="17582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2DA3377C" w14:textId="77777777" w:rsidR="00831C2E" w:rsidRDefault="00831C2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C6FAB99" w14:textId="77777777" w:rsidR="00831C2E" w:rsidRDefault="00831C2E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6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787"/>
      <w:gridCol w:w="5929"/>
      <w:gridCol w:w="3370"/>
    </w:tblGrid>
    <w:tr w:rsidR="00831C2E" w14:paraId="6047FF0F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5316E1B3" w14:textId="77777777" w:rsidR="00831C2E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5FC94CF2" wp14:editId="4899C25F">
                <wp:extent cx="363448" cy="578253"/>
                <wp:effectExtent l="0" t="0" r="0" b="0"/>
                <wp:docPr id="17581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29" w:type="dxa"/>
          <w:tcBorders>
            <w:top w:val="nil"/>
            <w:left w:val="nil"/>
            <w:bottom w:val="nil"/>
            <w:right w:val="nil"/>
          </w:tcBorders>
        </w:tcPr>
        <w:p w14:paraId="2FDD770E" w14:textId="77777777" w:rsidR="00831C2E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5E2D248F" w14:textId="77777777" w:rsidR="00831C2E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04E05EF0" w14:textId="77777777" w:rsidR="00831C2E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1</w:t>
          </w:r>
        </w:p>
        <w:p w14:paraId="2EA6E0A0" w14:textId="77777777" w:rsidR="00831C2E" w:rsidRDefault="00831C2E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70" w:type="dxa"/>
          <w:tcBorders>
            <w:top w:val="nil"/>
            <w:left w:val="nil"/>
            <w:bottom w:val="nil"/>
            <w:right w:val="nil"/>
          </w:tcBorders>
        </w:tcPr>
        <w:p w14:paraId="53041FE2" w14:textId="77777777" w:rsidR="00831C2E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4DC283EA" wp14:editId="3A4B73D6">
                <wp:extent cx="1908834" cy="470407"/>
                <wp:effectExtent l="0" t="0" r="0" b="0"/>
                <wp:docPr id="17583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4510DA1C" w14:textId="77777777" w:rsidR="00831C2E" w:rsidRDefault="00831C2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1CA1BBD"/>
    <w:multiLevelType w:val="multilevel"/>
    <w:tmpl w:val="B9BCE598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2438028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1C2E"/>
    <w:rsid w:val="002B41A1"/>
    <w:rsid w:val="00614B10"/>
    <w:rsid w:val="00831C2E"/>
    <w:rsid w:val="00A046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822953"/>
  <w15:docId w15:val="{9E2930C9-CFD5-4ACA-8C3E-39702864ED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E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E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E73C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link w:val="Ttulo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character" w:customStyle="1" w:styleId="SubttuloCar">
    <w:name w:val="Subtítulo Car"/>
    <w:basedOn w:val="Fuentedeprrafopredeter"/>
    <w:link w:val="Subttulo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basedOn w:val="Ttulo1"/>
    <w:next w:val="Normal"/>
    <w:uiPriority w:val="39"/>
    <w:unhideWhenUsed/>
    <w:qFormat/>
    <w:rsid w:val="00A46B8F"/>
    <w:pPr>
      <w:outlineLvl w:val="9"/>
    </w:p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table" w:customStyle="1" w:styleId="a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2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3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4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5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6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HHVGgbHH+7fCXUu2+bhO9nRtlIg==">CgMxLjAyCGguZ2pkZ3hzOAByITFubzBCczdhWlRwYm9SRlkzWjZ6cXhOTGk2UnNycFBwdQ==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624</Words>
  <Characters>3433</Characters>
  <Application>Microsoft Office Word</Application>
  <DocSecurity>0</DocSecurity>
  <Lines>28</Lines>
  <Paragraphs>8</Paragraphs>
  <ScaleCrop>false</ScaleCrop>
  <Company/>
  <LinksUpToDate>false</LinksUpToDate>
  <CharactersWithSpaces>4049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MARTIN ANDRES Lazcano Carreno</cp:lastModifiedBy>
  <cp:revision>2</cp:revision>
  <dcterms:created xsi:type="dcterms:W3CDTF">2021-12-31T12:50:00Z</dcterms:created>
  <dcterms:modified xsi:type="dcterms:W3CDTF">2024-08-22T21:59:00Z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>_NewReviewCycle</vt:lpwstr>
  </property>
  <property fmtid="{D5CDD505-2E9C-101B-9397-08002B2CF9AE}" pid="3" name="ContentTypeId">
    <vt:lpwstr>0x010100E96778489EE7714D8BD12CC105EB918B</vt:lpwstr>
  </property>
</Properties>
</file>